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7E2" w:rsidRDefault="003327E2" w:rsidP="003327E2">
      <w:pPr>
        <w:rPr>
          <w:sz w:val="24"/>
          <w:szCs w:val="24"/>
        </w:rPr>
      </w:pPr>
      <w:r>
        <w:rPr>
          <w:sz w:val="24"/>
          <w:szCs w:val="24"/>
        </w:rPr>
        <w:t>W dniu 17.05.2023 r.  została zawarta umowa z firmą NOBA-EXIM Bartłomiej Norkowski Kawęczyn 1, 87-123 na realizację przedmiotowego zadania. Kwota umowy 113.775,00 zł brutto.</w:t>
      </w:r>
    </w:p>
    <w:p w:rsidR="0014737D" w:rsidRDefault="0014737D">
      <w:bookmarkStart w:id="0" w:name="_GoBack"/>
      <w:bookmarkEnd w:id="0"/>
    </w:p>
    <w:sectPr w:rsidR="001473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7E2"/>
    <w:rsid w:val="0014737D"/>
    <w:rsid w:val="0033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F1C16A-8C93-42D5-A418-77119654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27E2"/>
    <w:pPr>
      <w:spacing w:line="252" w:lineRule="auto"/>
    </w:pPr>
    <w:rPr>
      <w:rFonts w:ascii="Calibri" w:hAnsi="Calibri" w:cs="Calibri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65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Helwich</dc:creator>
  <cp:keywords/>
  <dc:description/>
  <cp:lastModifiedBy>Liliana Helwich</cp:lastModifiedBy>
  <cp:revision>1</cp:revision>
  <dcterms:created xsi:type="dcterms:W3CDTF">2023-05-29T08:27:00Z</dcterms:created>
  <dcterms:modified xsi:type="dcterms:W3CDTF">2023-05-29T08:28:00Z</dcterms:modified>
</cp:coreProperties>
</file>